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02" w:rsidRDefault="00EB1102" w:rsidP="00EB1102">
      <w:pPr>
        <w:jc w:val="center"/>
        <w:rPr>
          <w:rFonts w:ascii="Arial" w:hAnsi="Arial" w:cs="Arial"/>
          <w:color w:val="000000"/>
        </w:rPr>
      </w:pPr>
      <w:r>
        <w:rPr>
          <w:rFonts w:ascii="Arial" w:hAnsi="Arial" w:cs="Arial"/>
          <w:noProof/>
          <w:color w:val="000000"/>
        </w:rPr>
        <w:drawing>
          <wp:inline distT="0" distB="0" distL="0" distR="0" wp14:anchorId="0AA9254A" wp14:editId="160830B9">
            <wp:extent cx="5715000" cy="5657850"/>
            <wp:effectExtent l="0" t="0" r="0" b="0"/>
            <wp:docPr id="1" name="Picture 1" descr="Greg Lake DBL album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g Lake DBL album med re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5657850"/>
                    </a:xfrm>
                    <a:prstGeom prst="rect">
                      <a:avLst/>
                    </a:prstGeom>
                    <a:noFill/>
                    <a:ln>
                      <a:noFill/>
                    </a:ln>
                  </pic:spPr>
                </pic:pic>
              </a:graphicData>
            </a:graphic>
          </wp:inline>
        </w:drawing>
      </w:r>
    </w:p>
    <w:p w:rsidR="00EB1102" w:rsidRDefault="00EB1102" w:rsidP="00EB1102">
      <w:pPr>
        <w:rPr>
          <w:rFonts w:ascii="Arial" w:hAnsi="Arial" w:cs="Arial"/>
          <w:color w:val="000000"/>
          <w:sz w:val="20"/>
          <w:szCs w:val="20"/>
        </w:rPr>
      </w:pPr>
    </w:p>
    <w:p w:rsidR="00EB1102" w:rsidRDefault="00EB1102" w:rsidP="00EB1102">
      <w:pPr>
        <w:jc w:val="center"/>
        <w:rPr>
          <w:rFonts w:ascii="Arial" w:hAnsi="Arial" w:cs="Arial"/>
          <w:color w:val="000000"/>
        </w:rPr>
      </w:pPr>
      <w:r>
        <w:rPr>
          <w:color w:val="000000"/>
          <w:sz w:val="27"/>
          <w:szCs w:val="27"/>
        </w:rPr>
        <w:t>For Immediate Release</w:t>
      </w:r>
    </w:p>
    <w:p w:rsidR="00EB1102" w:rsidRDefault="00EB1102" w:rsidP="00EB1102">
      <w:pPr>
        <w:jc w:val="center"/>
        <w:rPr>
          <w:rFonts w:ascii="Arial" w:hAnsi="Arial" w:cs="Arial"/>
          <w:color w:val="000000"/>
        </w:rPr>
      </w:pPr>
    </w:p>
    <w:p w:rsidR="00EB1102" w:rsidRDefault="00EB1102" w:rsidP="00EB1102">
      <w:pPr>
        <w:jc w:val="center"/>
        <w:rPr>
          <w:rFonts w:ascii="Arial" w:hAnsi="Arial" w:cs="Arial"/>
          <w:color w:val="000000"/>
        </w:rPr>
      </w:pPr>
      <w:r>
        <w:rPr>
          <w:b/>
          <w:bCs/>
          <w:color w:val="000000"/>
          <w:sz w:val="27"/>
          <w:szCs w:val="27"/>
        </w:rPr>
        <w:t>Greg Lake Re-releases His Two Solo Albums “Greg Lake” &amp; “</w:t>
      </w:r>
      <w:proofErr w:type="spellStart"/>
      <w:r>
        <w:rPr>
          <w:b/>
          <w:bCs/>
          <w:color w:val="000000"/>
          <w:sz w:val="27"/>
          <w:szCs w:val="27"/>
        </w:rPr>
        <w:t>Manoeuvres</w:t>
      </w:r>
      <w:proofErr w:type="spellEnd"/>
      <w:r>
        <w:rPr>
          <w:b/>
          <w:bCs/>
          <w:color w:val="000000"/>
          <w:sz w:val="27"/>
          <w:szCs w:val="27"/>
        </w:rPr>
        <w:t xml:space="preserve">” on Double Disc Set, a Week After Receiving </w:t>
      </w:r>
      <w:proofErr w:type="gramStart"/>
      <w:r>
        <w:rPr>
          <w:b/>
          <w:bCs/>
          <w:color w:val="000000"/>
          <w:sz w:val="27"/>
          <w:szCs w:val="27"/>
        </w:rPr>
        <w:t>an</w:t>
      </w:r>
      <w:proofErr w:type="gramEnd"/>
      <w:r>
        <w:rPr>
          <w:b/>
          <w:bCs/>
          <w:color w:val="000000"/>
          <w:sz w:val="27"/>
          <w:szCs w:val="27"/>
        </w:rPr>
        <w:t xml:space="preserve"> </w:t>
      </w:r>
      <w:proofErr w:type="spellStart"/>
      <w:r>
        <w:rPr>
          <w:b/>
          <w:bCs/>
          <w:color w:val="000000"/>
          <w:sz w:val="27"/>
          <w:szCs w:val="27"/>
        </w:rPr>
        <w:t>Honourary</w:t>
      </w:r>
      <w:proofErr w:type="spellEnd"/>
      <w:r>
        <w:rPr>
          <w:b/>
          <w:bCs/>
          <w:color w:val="000000"/>
          <w:sz w:val="27"/>
          <w:szCs w:val="27"/>
        </w:rPr>
        <w:t xml:space="preserve"> Degree!</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London, UK - Greg Lake is the co-founder of KING CRIMSON and EMERSON LAKE AND PALMER (ELP), and wrote the hit “LUCKY MAN” and co-wrote “I BELIEVE IN FATHER CHRISTMAS”.</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proofErr w:type="gramStart"/>
      <w:r>
        <w:rPr>
          <w:color w:val="000000"/>
          <w:sz w:val="27"/>
          <w:szCs w:val="27"/>
        </w:rPr>
        <w:t>This 2-CD set colle</w:t>
      </w:r>
      <w:bookmarkStart w:id="0" w:name="_GoBack"/>
      <w:bookmarkEnd w:id="0"/>
      <w:r>
        <w:rPr>
          <w:color w:val="000000"/>
          <w:sz w:val="27"/>
          <w:szCs w:val="27"/>
        </w:rPr>
        <w:t>cts together both of Lake’s two solo albums, his first self-titled album (1981) and his second album “</w:t>
      </w:r>
      <w:proofErr w:type="spellStart"/>
      <w:r>
        <w:rPr>
          <w:color w:val="000000"/>
          <w:sz w:val="27"/>
          <w:szCs w:val="27"/>
        </w:rPr>
        <w:t>Manoeuvres</w:t>
      </w:r>
      <w:proofErr w:type="spellEnd"/>
      <w:r>
        <w:rPr>
          <w:color w:val="000000"/>
          <w:sz w:val="27"/>
          <w:szCs w:val="27"/>
        </w:rPr>
        <w:t>” (1983).</w:t>
      </w:r>
      <w:proofErr w:type="gramEnd"/>
      <w:r>
        <w:rPr>
          <w:color w:val="000000"/>
          <w:sz w:val="27"/>
          <w:szCs w:val="27"/>
        </w:rPr>
        <w:t xml:space="preserve"> The set includes FOUR </w:t>
      </w:r>
      <w:r>
        <w:rPr>
          <w:color w:val="000000"/>
          <w:sz w:val="27"/>
          <w:szCs w:val="27"/>
        </w:rPr>
        <w:lastRenderedPageBreak/>
        <w:t>BONUS TRACKS which have never been included on any re-issue of the albums, only on separate rarities albums.</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The first album and its three bonus tracks feature all of the members of TOTO with the exception of Bobby Kimball as Lake handles all lead vocals. Both albums also feature appearances GARY MOORE on guitar.</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Both CDs have received a 2015 REMASTER which has the personal approval of GREG LAKE. The booklet includes extensive liner notes. This is a great and easy way to buy both of Greg Lake’s studio albums and all the rarities connected to these albums in one place.</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Track Listing:</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DISC ONE: GREG LAKE</w:t>
      </w:r>
    </w:p>
    <w:p w:rsidR="00EB1102" w:rsidRDefault="00EB1102" w:rsidP="00EB1102">
      <w:pPr>
        <w:rPr>
          <w:rFonts w:ascii="Arial" w:hAnsi="Arial" w:cs="Arial"/>
          <w:color w:val="000000"/>
        </w:rPr>
      </w:pPr>
      <w:r>
        <w:rPr>
          <w:color w:val="000000"/>
          <w:sz w:val="27"/>
          <w:szCs w:val="27"/>
        </w:rPr>
        <w:t>1. NUCLEAR ATTACK</w:t>
      </w:r>
    </w:p>
    <w:p w:rsidR="00EB1102" w:rsidRDefault="00EB1102" w:rsidP="00EB1102">
      <w:pPr>
        <w:rPr>
          <w:rFonts w:ascii="Arial" w:hAnsi="Arial" w:cs="Arial"/>
          <w:color w:val="000000"/>
        </w:rPr>
      </w:pPr>
      <w:r>
        <w:rPr>
          <w:color w:val="000000"/>
          <w:sz w:val="27"/>
          <w:szCs w:val="27"/>
        </w:rPr>
        <w:t>2. LOVE YOU TOO MUCH</w:t>
      </w:r>
    </w:p>
    <w:p w:rsidR="00EB1102" w:rsidRDefault="00EB1102" w:rsidP="00EB1102">
      <w:pPr>
        <w:rPr>
          <w:rFonts w:ascii="Arial" w:hAnsi="Arial" w:cs="Arial"/>
          <w:color w:val="000000"/>
        </w:rPr>
      </w:pPr>
      <w:r>
        <w:rPr>
          <w:color w:val="000000"/>
          <w:sz w:val="27"/>
          <w:szCs w:val="27"/>
        </w:rPr>
        <w:t>3. IT HURTS</w:t>
      </w:r>
    </w:p>
    <w:p w:rsidR="00EB1102" w:rsidRDefault="00EB1102" w:rsidP="00EB1102">
      <w:pPr>
        <w:rPr>
          <w:rFonts w:ascii="Arial" w:hAnsi="Arial" w:cs="Arial"/>
          <w:color w:val="000000"/>
        </w:rPr>
      </w:pPr>
      <w:r>
        <w:rPr>
          <w:color w:val="000000"/>
          <w:sz w:val="27"/>
          <w:szCs w:val="27"/>
        </w:rPr>
        <w:t>4. BLACK AND BLUE</w:t>
      </w:r>
    </w:p>
    <w:p w:rsidR="00EB1102" w:rsidRDefault="00EB1102" w:rsidP="00EB1102">
      <w:pPr>
        <w:rPr>
          <w:rFonts w:ascii="Arial" w:hAnsi="Arial" w:cs="Arial"/>
          <w:color w:val="000000"/>
        </w:rPr>
      </w:pPr>
      <w:r>
        <w:rPr>
          <w:color w:val="000000"/>
          <w:sz w:val="27"/>
          <w:szCs w:val="27"/>
        </w:rPr>
        <w:t>5. RETRIBUTION DRIVE</w:t>
      </w:r>
    </w:p>
    <w:p w:rsidR="00EB1102" w:rsidRDefault="00EB1102" w:rsidP="00EB1102">
      <w:pPr>
        <w:rPr>
          <w:rFonts w:ascii="Arial" w:hAnsi="Arial" w:cs="Arial"/>
          <w:color w:val="000000"/>
        </w:rPr>
      </w:pPr>
      <w:r>
        <w:rPr>
          <w:color w:val="000000"/>
          <w:sz w:val="27"/>
          <w:szCs w:val="27"/>
        </w:rPr>
        <w:t>6. LONG GOODBYE</w:t>
      </w:r>
    </w:p>
    <w:p w:rsidR="00EB1102" w:rsidRDefault="00EB1102" w:rsidP="00EB1102">
      <w:pPr>
        <w:rPr>
          <w:rFonts w:ascii="Arial" w:hAnsi="Arial" w:cs="Arial"/>
          <w:color w:val="000000"/>
        </w:rPr>
      </w:pPr>
      <w:r>
        <w:rPr>
          <w:color w:val="000000"/>
          <w:sz w:val="27"/>
          <w:szCs w:val="27"/>
        </w:rPr>
        <w:t>7. THE LIE</w:t>
      </w:r>
    </w:p>
    <w:p w:rsidR="00EB1102" w:rsidRDefault="00EB1102" w:rsidP="00EB1102">
      <w:pPr>
        <w:rPr>
          <w:rFonts w:ascii="Arial" w:hAnsi="Arial" w:cs="Arial"/>
          <w:color w:val="000000"/>
        </w:rPr>
      </w:pPr>
      <w:r>
        <w:rPr>
          <w:color w:val="000000"/>
          <w:sz w:val="27"/>
          <w:szCs w:val="27"/>
        </w:rPr>
        <w:t>8. SOMEONE</w:t>
      </w:r>
    </w:p>
    <w:p w:rsidR="00EB1102" w:rsidRDefault="00EB1102" w:rsidP="00EB1102">
      <w:pPr>
        <w:rPr>
          <w:rFonts w:ascii="Arial" w:hAnsi="Arial" w:cs="Arial"/>
          <w:color w:val="000000"/>
        </w:rPr>
      </w:pPr>
      <w:r>
        <w:rPr>
          <w:color w:val="000000"/>
          <w:sz w:val="27"/>
          <w:szCs w:val="27"/>
        </w:rPr>
        <w:t>9. LET ME LOVE YOU ONCE</w:t>
      </w:r>
    </w:p>
    <w:p w:rsidR="00EB1102" w:rsidRDefault="00EB1102" w:rsidP="00EB1102">
      <w:pPr>
        <w:rPr>
          <w:rFonts w:ascii="Arial" w:hAnsi="Arial" w:cs="Arial"/>
          <w:color w:val="000000"/>
        </w:rPr>
      </w:pPr>
      <w:r>
        <w:rPr>
          <w:color w:val="000000"/>
          <w:sz w:val="27"/>
          <w:szCs w:val="27"/>
        </w:rPr>
        <w:t>10. FOR THOSE WHO DARE</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BONUS TRACKS</w:t>
      </w:r>
    </w:p>
    <w:p w:rsidR="00EB1102" w:rsidRDefault="00EB1102" w:rsidP="00EB1102">
      <w:pPr>
        <w:rPr>
          <w:rFonts w:ascii="Arial" w:hAnsi="Arial" w:cs="Arial"/>
          <w:color w:val="000000"/>
        </w:rPr>
      </w:pPr>
      <w:r>
        <w:rPr>
          <w:color w:val="000000"/>
          <w:sz w:val="27"/>
          <w:szCs w:val="27"/>
        </w:rPr>
        <w:t>11. YOU REALLY GOT A HOLD ON ME</w:t>
      </w:r>
    </w:p>
    <w:p w:rsidR="00EB1102" w:rsidRDefault="00EB1102" w:rsidP="00EB1102">
      <w:pPr>
        <w:rPr>
          <w:rFonts w:ascii="Arial" w:hAnsi="Arial" w:cs="Arial"/>
          <w:color w:val="000000"/>
        </w:rPr>
      </w:pPr>
      <w:r>
        <w:rPr>
          <w:color w:val="000000"/>
          <w:sz w:val="27"/>
          <w:szCs w:val="27"/>
        </w:rPr>
        <w:t>12. YOU’RE GOOD WITH YOUR LOVE</w:t>
      </w:r>
    </w:p>
    <w:p w:rsidR="00EB1102" w:rsidRDefault="00EB1102" w:rsidP="00EB1102">
      <w:pPr>
        <w:rPr>
          <w:rFonts w:ascii="Arial" w:hAnsi="Arial" w:cs="Arial"/>
          <w:color w:val="000000"/>
        </w:rPr>
      </w:pPr>
      <w:r>
        <w:rPr>
          <w:color w:val="000000"/>
          <w:sz w:val="27"/>
          <w:szCs w:val="27"/>
        </w:rPr>
        <w:t xml:space="preserve">13. COLD SIDE OF A WOMAN </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DISC TWO: MANOEUVRES</w:t>
      </w:r>
    </w:p>
    <w:p w:rsidR="00EB1102" w:rsidRDefault="00EB1102" w:rsidP="00EB1102">
      <w:pPr>
        <w:rPr>
          <w:rFonts w:ascii="Arial" w:hAnsi="Arial" w:cs="Arial"/>
          <w:color w:val="000000"/>
        </w:rPr>
      </w:pPr>
      <w:r>
        <w:rPr>
          <w:color w:val="000000"/>
          <w:sz w:val="27"/>
          <w:szCs w:val="27"/>
        </w:rPr>
        <w:t>1. MANOEUVRES</w:t>
      </w:r>
    </w:p>
    <w:p w:rsidR="00EB1102" w:rsidRDefault="00EB1102" w:rsidP="00EB1102">
      <w:pPr>
        <w:rPr>
          <w:rFonts w:ascii="Arial" w:hAnsi="Arial" w:cs="Arial"/>
          <w:color w:val="000000"/>
        </w:rPr>
      </w:pPr>
      <w:r>
        <w:rPr>
          <w:color w:val="000000"/>
          <w:sz w:val="27"/>
          <w:szCs w:val="27"/>
        </w:rPr>
        <w:t>2. TOO YOUNG TO LOVE</w:t>
      </w:r>
    </w:p>
    <w:p w:rsidR="00EB1102" w:rsidRDefault="00EB1102" w:rsidP="00EB1102">
      <w:pPr>
        <w:rPr>
          <w:rFonts w:ascii="Arial" w:hAnsi="Arial" w:cs="Arial"/>
          <w:color w:val="000000"/>
        </w:rPr>
      </w:pPr>
      <w:r>
        <w:rPr>
          <w:color w:val="000000"/>
          <w:sz w:val="27"/>
          <w:szCs w:val="27"/>
        </w:rPr>
        <w:t xml:space="preserve">3. PARALYSED </w:t>
      </w:r>
    </w:p>
    <w:p w:rsidR="00EB1102" w:rsidRDefault="00EB1102" w:rsidP="00EB1102">
      <w:pPr>
        <w:rPr>
          <w:rFonts w:ascii="Arial" w:hAnsi="Arial" w:cs="Arial"/>
          <w:color w:val="000000"/>
        </w:rPr>
      </w:pPr>
      <w:r>
        <w:rPr>
          <w:color w:val="000000"/>
          <w:sz w:val="27"/>
          <w:szCs w:val="27"/>
        </w:rPr>
        <w:t>4. A WOMAN LIKE YOU</w:t>
      </w:r>
    </w:p>
    <w:p w:rsidR="00EB1102" w:rsidRDefault="00EB1102" w:rsidP="00EB1102">
      <w:pPr>
        <w:rPr>
          <w:rFonts w:ascii="Arial" w:hAnsi="Arial" w:cs="Arial"/>
          <w:color w:val="000000"/>
        </w:rPr>
      </w:pPr>
      <w:r>
        <w:rPr>
          <w:color w:val="000000"/>
          <w:sz w:val="27"/>
          <w:szCs w:val="27"/>
        </w:rPr>
        <w:t>5. I DON'T WANNA LOSE YOUR LOVE TONIGHT</w:t>
      </w:r>
    </w:p>
    <w:p w:rsidR="00EB1102" w:rsidRDefault="00EB1102" w:rsidP="00EB1102">
      <w:pPr>
        <w:rPr>
          <w:rFonts w:ascii="Arial" w:hAnsi="Arial" w:cs="Arial"/>
          <w:color w:val="000000"/>
        </w:rPr>
      </w:pPr>
      <w:r>
        <w:rPr>
          <w:color w:val="000000"/>
          <w:sz w:val="27"/>
          <w:szCs w:val="27"/>
        </w:rPr>
        <w:t>6. IT'S YOU, YOU GOTTA BELIEVE</w:t>
      </w:r>
    </w:p>
    <w:p w:rsidR="00EB1102" w:rsidRDefault="00EB1102" w:rsidP="00EB1102">
      <w:pPr>
        <w:rPr>
          <w:rFonts w:ascii="Arial" w:hAnsi="Arial" w:cs="Arial"/>
          <w:color w:val="000000"/>
        </w:rPr>
      </w:pPr>
      <w:r>
        <w:rPr>
          <w:color w:val="000000"/>
          <w:sz w:val="27"/>
          <w:szCs w:val="27"/>
        </w:rPr>
        <w:t>7. FAMOUS LAST WORDS</w:t>
      </w:r>
    </w:p>
    <w:p w:rsidR="00EB1102" w:rsidRDefault="00EB1102" w:rsidP="00EB1102">
      <w:pPr>
        <w:rPr>
          <w:rFonts w:ascii="Arial" w:hAnsi="Arial" w:cs="Arial"/>
          <w:color w:val="000000"/>
        </w:rPr>
      </w:pPr>
      <w:r>
        <w:rPr>
          <w:color w:val="000000"/>
          <w:sz w:val="27"/>
          <w:szCs w:val="27"/>
        </w:rPr>
        <w:t>8. SLAVE TO LOVE</w:t>
      </w:r>
    </w:p>
    <w:p w:rsidR="00EB1102" w:rsidRDefault="00EB1102" w:rsidP="00EB1102">
      <w:pPr>
        <w:rPr>
          <w:rFonts w:ascii="Arial" w:hAnsi="Arial" w:cs="Arial"/>
          <w:color w:val="000000"/>
        </w:rPr>
      </w:pPr>
      <w:r>
        <w:rPr>
          <w:color w:val="000000"/>
          <w:sz w:val="27"/>
          <w:szCs w:val="27"/>
        </w:rPr>
        <w:t>9. HAUNTED</w:t>
      </w:r>
    </w:p>
    <w:p w:rsidR="00EB1102" w:rsidRDefault="00EB1102" w:rsidP="00EB1102">
      <w:pPr>
        <w:rPr>
          <w:rFonts w:ascii="Arial" w:hAnsi="Arial" w:cs="Arial"/>
          <w:color w:val="000000"/>
        </w:rPr>
      </w:pPr>
      <w:r>
        <w:rPr>
          <w:color w:val="000000"/>
          <w:sz w:val="27"/>
          <w:szCs w:val="27"/>
        </w:rPr>
        <w:t>10. I DON'T KNOW WHY I STILL LOVE YOU</w:t>
      </w:r>
    </w:p>
    <w:p w:rsidR="00EB1102" w:rsidRDefault="00EB1102" w:rsidP="00EB1102">
      <w:pPr>
        <w:rPr>
          <w:rFonts w:ascii="Arial" w:hAnsi="Arial" w:cs="Arial"/>
          <w:color w:val="000000"/>
        </w:rPr>
      </w:pPr>
      <w:r>
        <w:rPr>
          <w:color w:val="000000"/>
          <w:sz w:val="27"/>
          <w:szCs w:val="27"/>
        </w:rPr>
        <w:lastRenderedPageBreak/>
        <w:t>BONUS TRACK</w:t>
      </w:r>
    </w:p>
    <w:p w:rsidR="00EB1102" w:rsidRDefault="00EB1102" w:rsidP="00EB1102">
      <w:pPr>
        <w:rPr>
          <w:rFonts w:ascii="Arial" w:hAnsi="Arial" w:cs="Arial"/>
          <w:color w:val="000000"/>
        </w:rPr>
      </w:pPr>
      <w:r>
        <w:rPr>
          <w:color w:val="000000"/>
          <w:sz w:val="27"/>
          <w:szCs w:val="27"/>
        </w:rPr>
        <w:t>11. HOLD ME</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To purchase “Greg Lake” &amp; “</w:t>
      </w:r>
      <w:proofErr w:type="spellStart"/>
      <w:r>
        <w:rPr>
          <w:color w:val="000000"/>
          <w:sz w:val="27"/>
          <w:szCs w:val="27"/>
        </w:rPr>
        <w:t>Manoeuvres</w:t>
      </w:r>
      <w:proofErr w:type="spellEnd"/>
      <w:r>
        <w:rPr>
          <w:color w:val="000000"/>
          <w:sz w:val="27"/>
          <w:szCs w:val="27"/>
        </w:rPr>
        <w:t xml:space="preserve">” on 2-CD Set: Amazon CD: </w:t>
      </w:r>
      <w:hyperlink r:id="rId7" w:tgtFrame="_blank" w:history="1">
        <w:r>
          <w:rPr>
            <w:rStyle w:val="Hyperlink"/>
            <w:sz w:val="27"/>
            <w:szCs w:val="27"/>
          </w:rPr>
          <w:t>http://geni.us/2o0W</w:t>
        </w:r>
      </w:hyperlink>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In other news, on January 9</w:t>
      </w:r>
      <w:r>
        <w:rPr>
          <w:color w:val="000000"/>
          <w:sz w:val="27"/>
          <w:szCs w:val="27"/>
          <w:vertAlign w:val="superscript"/>
        </w:rPr>
        <w:t>th</w:t>
      </w:r>
      <w:r>
        <w:rPr>
          <w:color w:val="000000"/>
          <w:sz w:val="27"/>
          <w:szCs w:val="27"/>
        </w:rPr>
        <w:t xml:space="preserve"> Greg received </w:t>
      </w:r>
      <w:proofErr w:type="gramStart"/>
      <w:r>
        <w:rPr>
          <w:color w:val="000000"/>
          <w:sz w:val="27"/>
          <w:szCs w:val="27"/>
        </w:rPr>
        <w:t>an</w:t>
      </w:r>
      <w:proofErr w:type="gramEnd"/>
      <w:r>
        <w:rPr>
          <w:color w:val="000000"/>
          <w:sz w:val="27"/>
          <w:szCs w:val="27"/>
        </w:rPr>
        <w:t xml:space="preserve"> </w:t>
      </w:r>
      <w:proofErr w:type="spellStart"/>
      <w:r>
        <w:rPr>
          <w:color w:val="000000"/>
          <w:sz w:val="27"/>
          <w:szCs w:val="27"/>
        </w:rPr>
        <w:t>honourary</w:t>
      </w:r>
      <w:proofErr w:type="spellEnd"/>
      <w:r>
        <w:rPr>
          <w:color w:val="000000"/>
          <w:sz w:val="27"/>
          <w:szCs w:val="27"/>
        </w:rPr>
        <w:t xml:space="preserve"> degree from the </w:t>
      </w:r>
      <w:proofErr w:type="spellStart"/>
      <w:r>
        <w:rPr>
          <w:color w:val="000000"/>
          <w:sz w:val="27"/>
          <w:szCs w:val="27"/>
        </w:rPr>
        <w:t>Conservatorio</w:t>
      </w:r>
      <w:proofErr w:type="spellEnd"/>
      <w:r>
        <w:rPr>
          <w:color w:val="000000"/>
          <w:sz w:val="27"/>
          <w:szCs w:val="27"/>
        </w:rPr>
        <w:t xml:space="preserve"> </w:t>
      </w:r>
      <w:proofErr w:type="spellStart"/>
      <w:r>
        <w:rPr>
          <w:color w:val="000000"/>
          <w:sz w:val="27"/>
          <w:szCs w:val="27"/>
        </w:rPr>
        <w:t>Nicolini</w:t>
      </w:r>
      <w:proofErr w:type="spellEnd"/>
      <w:r>
        <w:rPr>
          <w:color w:val="000000"/>
          <w:sz w:val="27"/>
          <w:szCs w:val="27"/>
        </w:rPr>
        <w:t xml:space="preserve"> in Piacenza, Italy! This was the very first </w:t>
      </w:r>
      <w:proofErr w:type="spellStart"/>
      <w:r>
        <w:rPr>
          <w:color w:val="000000"/>
          <w:sz w:val="27"/>
          <w:szCs w:val="27"/>
        </w:rPr>
        <w:t>honourary</w:t>
      </w:r>
      <w:proofErr w:type="spellEnd"/>
      <w:r>
        <w:rPr>
          <w:color w:val="000000"/>
          <w:sz w:val="27"/>
          <w:szCs w:val="27"/>
        </w:rPr>
        <w:t xml:space="preserve"> degree for music the prestigious university has ever awarded!</w:t>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noProof/>
          <w:color w:val="000000"/>
          <w:sz w:val="27"/>
          <w:szCs w:val="27"/>
        </w:rPr>
        <w:drawing>
          <wp:inline distT="0" distB="0" distL="0" distR="0" wp14:anchorId="5341DC75" wp14:editId="20B357A3">
            <wp:extent cx="2619375" cy="3762375"/>
            <wp:effectExtent l="0" t="0" r="9525" b="9525"/>
            <wp:docPr id="2" name="Picture 2" descr="Greg Lake honorary deg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g Lake honorary degre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19375" cy="3762375"/>
                    </a:xfrm>
                    <a:prstGeom prst="rect">
                      <a:avLst/>
                    </a:prstGeom>
                    <a:noFill/>
                    <a:ln>
                      <a:noFill/>
                    </a:ln>
                  </pic:spPr>
                </pic:pic>
              </a:graphicData>
            </a:graphic>
          </wp:inline>
        </w:drawing>
      </w:r>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 xml:space="preserve">Greg Lake's official website: </w:t>
      </w:r>
      <w:hyperlink r:id="rId10" w:tgtFrame="_blank" w:history="1">
        <w:r>
          <w:rPr>
            <w:rStyle w:val="Hyperlink"/>
            <w:sz w:val="27"/>
            <w:szCs w:val="27"/>
          </w:rPr>
          <w:t>www.greglake.com</w:t>
        </w:r>
      </w:hyperlink>
      <w:r>
        <w:rPr>
          <w:color w:val="000000"/>
          <w:sz w:val="27"/>
          <w:szCs w:val="27"/>
        </w:rPr>
        <w:t xml:space="preserve"> </w:t>
      </w:r>
    </w:p>
    <w:p w:rsidR="00EB1102" w:rsidRDefault="00EB1102" w:rsidP="00EB1102">
      <w:pPr>
        <w:rPr>
          <w:rFonts w:ascii="Arial" w:hAnsi="Arial" w:cs="Arial"/>
          <w:color w:val="000000"/>
        </w:rPr>
      </w:pPr>
      <w:r>
        <w:rPr>
          <w:color w:val="000000"/>
          <w:sz w:val="27"/>
          <w:szCs w:val="27"/>
        </w:rPr>
        <w:t>Facebook: </w:t>
      </w:r>
      <w:hyperlink r:id="rId11" w:tgtFrame="_blank" w:history="1">
        <w:r>
          <w:rPr>
            <w:rStyle w:val="Hyperlink"/>
            <w:sz w:val="27"/>
            <w:szCs w:val="27"/>
          </w:rPr>
          <w:t>https://www.facebook.com/Greg-Lake-118368008204116/</w:t>
        </w:r>
      </w:hyperlink>
    </w:p>
    <w:p w:rsidR="00EB1102" w:rsidRDefault="00EB1102" w:rsidP="00EB1102">
      <w:pPr>
        <w:rPr>
          <w:rFonts w:ascii="Arial" w:hAnsi="Arial" w:cs="Arial"/>
          <w:color w:val="000000"/>
        </w:rPr>
      </w:pPr>
    </w:p>
    <w:p w:rsidR="00EB1102" w:rsidRDefault="00EB1102" w:rsidP="00EB1102">
      <w:pPr>
        <w:rPr>
          <w:rFonts w:ascii="Arial" w:hAnsi="Arial" w:cs="Arial"/>
          <w:color w:val="000000"/>
        </w:rPr>
      </w:pPr>
      <w:r>
        <w:rPr>
          <w:color w:val="000000"/>
          <w:sz w:val="27"/>
          <w:szCs w:val="27"/>
        </w:rPr>
        <w:t xml:space="preserve">Press inquiries: Glass </w:t>
      </w:r>
      <w:proofErr w:type="spellStart"/>
      <w:r>
        <w:rPr>
          <w:color w:val="000000"/>
          <w:sz w:val="27"/>
          <w:szCs w:val="27"/>
        </w:rPr>
        <w:t>Onyon</w:t>
      </w:r>
      <w:proofErr w:type="spellEnd"/>
      <w:r>
        <w:rPr>
          <w:color w:val="000000"/>
          <w:sz w:val="27"/>
          <w:szCs w:val="27"/>
        </w:rPr>
        <w:t xml:space="preserve"> PR, PH: </w:t>
      </w:r>
      <w:hyperlink r:id="rId12" w:tgtFrame="_blank" w:history="1">
        <w:r>
          <w:rPr>
            <w:rStyle w:val="Hyperlink"/>
            <w:sz w:val="27"/>
            <w:szCs w:val="27"/>
          </w:rPr>
          <w:t>828-350-8158</w:t>
        </w:r>
      </w:hyperlink>
      <w:r>
        <w:rPr>
          <w:color w:val="000000"/>
          <w:sz w:val="27"/>
          <w:szCs w:val="27"/>
        </w:rPr>
        <w:t xml:space="preserve"> (USA), </w:t>
      </w:r>
      <w:hyperlink r:id="rId13" w:tgtFrame="_blank" w:history="1">
        <w:r>
          <w:rPr>
            <w:rStyle w:val="Hyperlink"/>
            <w:sz w:val="27"/>
            <w:szCs w:val="27"/>
          </w:rPr>
          <w:t>glassonyonpr@gmail.com</w:t>
        </w:r>
      </w:hyperlink>
    </w:p>
    <w:p w:rsidR="0058147A" w:rsidRDefault="0058147A"/>
    <w:sectPr w:rsidR="0058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2"/>
    <w:rsid w:val="0058147A"/>
    <w:rsid w:val="00EB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02"/>
    <w:rPr>
      <w:color w:val="0000FF"/>
      <w:u w:val="single"/>
    </w:rPr>
  </w:style>
  <w:style w:type="paragraph" w:styleId="BalloonText">
    <w:name w:val="Balloon Text"/>
    <w:basedOn w:val="Normal"/>
    <w:link w:val="BalloonTextChar"/>
    <w:uiPriority w:val="99"/>
    <w:semiHidden/>
    <w:unhideWhenUsed/>
    <w:rsid w:val="00EB1102"/>
    <w:rPr>
      <w:rFonts w:ascii="Tahoma" w:hAnsi="Tahoma" w:cs="Tahoma"/>
      <w:sz w:val="16"/>
      <w:szCs w:val="16"/>
    </w:rPr>
  </w:style>
  <w:style w:type="character" w:customStyle="1" w:styleId="BalloonTextChar">
    <w:name w:val="Balloon Text Char"/>
    <w:basedOn w:val="DefaultParagraphFont"/>
    <w:link w:val="BalloonText"/>
    <w:uiPriority w:val="99"/>
    <w:semiHidden/>
    <w:rsid w:val="00EB11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102"/>
    <w:rPr>
      <w:color w:val="0000FF"/>
      <w:u w:val="single"/>
    </w:rPr>
  </w:style>
  <w:style w:type="paragraph" w:styleId="BalloonText">
    <w:name w:val="Balloon Text"/>
    <w:basedOn w:val="Normal"/>
    <w:link w:val="BalloonTextChar"/>
    <w:uiPriority w:val="99"/>
    <w:semiHidden/>
    <w:unhideWhenUsed/>
    <w:rsid w:val="00EB1102"/>
    <w:rPr>
      <w:rFonts w:ascii="Tahoma" w:hAnsi="Tahoma" w:cs="Tahoma"/>
      <w:sz w:val="16"/>
      <w:szCs w:val="16"/>
    </w:rPr>
  </w:style>
  <w:style w:type="character" w:customStyle="1" w:styleId="BalloonTextChar">
    <w:name w:val="Balloon Text Char"/>
    <w:basedOn w:val="DefaultParagraphFont"/>
    <w:link w:val="BalloonText"/>
    <w:uiPriority w:val="99"/>
    <w:semiHidden/>
    <w:rsid w:val="00EB11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lassonyonpr@gmail.com" TargetMode="External"/><Relationship Id="rId3" Type="http://schemas.openxmlformats.org/officeDocument/2006/relationships/settings" Target="settings.xml"/><Relationship Id="rId7" Type="http://schemas.openxmlformats.org/officeDocument/2006/relationships/hyperlink" Target="http://geni.us/2o0W" TargetMode="External"/><Relationship Id="rId12" Type="http://schemas.openxmlformats.org/officeDocument/2006/relationships/hyperlink" Target="tel:828-350-81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AOLP.386667" TargetMode="External"/><Relationship Id="rId11" Type="http://schemas.openxmlformats.org/officeDocument/2006/relationships/hyperlink" Target="https://www.facebook.com/Greg-Lake-11836800820411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reglake.com/" TargetMode="External"/><Relationship Id="rId4" Type="http://schemas.openxmlformats.org/officeDocument/2006/relationships/webSettings" Target="webSettings.xml"/><Relationship Id="rId9" Type="http://schemas.openxmlformats.org/officeDocument/2006/relationships/image" Target="cid:AOLP.4227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 Craddock</dc:creator>
  <cp:lastModifiedBy>Eileen C Craddock</cp:lastModifiedBy>
  <cp:revision>1</cp:revision>
  <dcterms:created xsi:type="dcterms:W3CDTF">2016-01-16T14:03:00Z</dcterms:created>
  <dcterms:modified xsi:type="dcterms:W3CDTF">2016-01-16T14:08:00Z</dcterms:modified>
</cp:coreProperties>
</file>